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91948" w14:textId="77777777" w:rsidR="00374895" w:rsidRPr="00A039DD" w:rsidRDefault="00374895" w:rsidP="00BE6E09">
      <w:pPr>
        <w:ind w:left="2832"/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41080702" w14:textId="4B1C8150" w:rsidR="00B734A5" w:rsidRPr="00A039DD" w:rsidRDefault="00B734A5" w:rsidP="00FD5C5B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1. Анатомо-физиологические основы оказания медицинской помощи</w:t>
      </w:r>
    </w:p>
    <w:p w14:paraId="6C01AFD7" w14:textId="77777777" w:rsidR="00B734A5" w:rsidRPr="00A039DD" w:rsidRDefault="00B734A5" w:rsidP="00FD5C5B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2. Причины, симптомы, осложнения, профилактика и лечение инфарктов, ревматизма, сердечной астмы.</w:t>
      </w:r>
    </w:p>
    <w:p w14:paraId="17C3BC53" w14:textId="4BCE0E08" w:rsidR="00B734A5" w:rsidRPr="00A039DD" w:rsidRDefault="00B734A5" w:rsidP="00FD5C5B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3. Структура хирургического отделения и организация работы в нём мед</w:t>
      </w:r>
      <w:r w:rsidR="004C4F0D" w:rsidRPr="00A039DD">
        <w:rPr>
          <w:rFonts w:ascii="Times New Roman" w:hAnsi="Times New Roman" w:cs="Times New Roman"/>
          <w:sz w:val="28"/>
          <w:szCs w:val="28"/>
        </w:rPr>
        <w:t>и</w:t>
      </w:r>
      <w:r w:rsidRPr="00A039DD">
        <w:rPr>
          <w:rFonts w:ascii="Times New Roman" w:hAnsi="Times New Roman" w:cs="Times New Roman"/>
          <w:sz w:val="28"/>
          <w:szCs w:val="28"/>
        </w:rPr>
        <w:t>цинских сестёр. Десмургия. Транспортная иммобилизация.</w:t>
      </w:r>
    </w:p>
    <w:p w14:paraId="1BD83170" w14:textId="77777777" w:rsidR="00FD5C5B" w:rsidRPr="00A039DD" w:rsidRDefault="00FD5C5B" w:rsidP="00B734A5">
      <w:pPr>
        <w:ind w:left="3540"/>
        <w:rPr>
          <w:rFonts w:ascii="Times New Roman" w:hAnsi="Times New Roman" w:cs="Times New Roman"/>
          <w:sz w:val="28"/>
          <w:szCs w:val="28"/>
        </w:rPr>
      </w:pPr>
    </w:p>
    <w:p w14:paraId="1A868AEF" w14:textId="49E1F3B0" w:rsidR="00FD5C5B" w:rsidRPr="00A039DD" w:rsidRDefault="00FD5C5B" w:rsidP="00C00EEC">
      <w:pPr>
        <w:ind w:left="2832"/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7AFA2AAE" w14:textId="77777777" w:rsidR="00824A78" w:rsidRPr="00A039DD" w:rsidRDefault="00824A78" w:rsidP="00C00EEC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1. Эндокринологические заболевания</w:t>
      </w:r>
    </w:p>
    <w:p w14:paraId="6A444BBF" w14:textId="2CD11322" w:rsidR="00824A78" w:rsidRPr="00A039DD" w:rsidRDefault="00824A78" w:rsidP="00C00EEC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2. Гно</w:t>
      </w:r>
      <w:r w:rsidR="001F4CF8" w:rsidRPr="00A039DD">
        <w:rPr>
          <w:rFonts w:ascii="Times New Roman" w:hAnsi="Times New Roman" w:cs="Times New Roman"/>
          <w:sz w:val="28"/>
          <w:szCs w:val="28"/>
        </w:rPr>
        <w:t>й</w:t>
      </w:r>
      <w:r w:rsidRPr="00A039DD">
        <w:rPr>
          <w:rFonts w:ascii="Times New Roman" w:hAnsi="Times New Roman" w:cs="Times New Roman"/>
          <w:sz w:val="28"/>
          <w:szCs w:val="28"/>
        </w:rPr>
        <w:t>ные заболевания легких. Причины, симптомы, осложнения.</w:t>
      </w:r>
    </w:p>
    <w:p w14:paraId="591AC603" w14:textId="77777777" w:rsidR="00824A78" w:rsidRPr="00A039DD" w:rsidRDefault="00824A78" w:rsidP="00C00EEC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3. Патологические состояния опорно-двигательного аппарата у детей и их профилактика.</w:t>
      </w:r>
    </w:p>
    <w:p w14:paraId="732B42F2" w14:textId="5DB4204B" w:rsidR="00824A78" w:rsidRPr="00A039DD" w:rsidRDefault="00824A78" w:rsidP="00C00EEC">
      <w:pPr>
        <w:rPr>
          <w:rFonts w:ascii="Times New Roman" w:hAnsi="Times New Roman" w:cs="Times New Roman"/>
          <w:sz w:val="28"/>
          <w:szCs w:val="28"/>
        </w:rPr>
      </w:pPr>
    </w:p>
    <w:p w14:paraId="399D206E" w14:textId="4BEC229A" w:rsidR="00824A78" w:rsidRPr="00A039DD" w:rsidRDefault="00824A78" w:rsidP="00824A78">
      <w:pPr>
        <w:ind w:left="2832"/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1C02D5E8" w14:textId="4EF109CC" w:rsidR="001F4CF8" w:rsidRPr="00A039DD" w:rsidRDefault="001F4CF8" w:rsidP="009B38C3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1. Медицинские аспекты воспитания в области семейной гигиены.</w:t>
      </w:r>
    </w:p>
    <w:p w14:paraId="33D4D610" w14:textId="119BAD81" w:rsidR="001F4CF8" w:rsidRPr="00A039DD" w:rsidRDefault="001F4CF8" w:rsidP="009B38C3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2. Инфекционные заболевания. Травмы, кровотечение.</w:t>
      </w:r>
    </w:p>
    <w:p w14:paraId="0724E0CF" w14:textId="77777777" w:rsidR="001F4CF8" w:rsidRPr="00A039DD" w:rsidRDefault="001F4CF8" w:rsidP="009B38C3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3. Эндокринологические заболевания.</w:t>
      </w:r>
    </w:p>
    <w:p w14:paraId="6B9AD4B6" w14:textId="6A98BE45" w:rsidR="00824A78" w:rsidRPr="00A039DD" w:rsidRDefault="00824A78" w:rsidP="00C00EEC">
      <w:pPr>
        <w:rPr>
          <w:rFonts w:ascii="Times New Roman" w:hAnsi="Times New Roman" w:cs="Times New Roman"/>
          <w:sz w:val="28"/>
          <w:szCs w:val="28"/>
        </w:rPr>
      </w:pPr>
    </w:p>
    <w:p w14:paraId="00964914" w14:textId="3CD06FF9" w:rsidR="004C4F0D" w:rsidRPr="00A039DD" w:rsidRDefault="004C4F0D" w:rsidP="00075D59">
      <w:pPr>
        <w:ind w:left="2832"/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3EC36535" w14:textId="77777777" w:rsidR="00EE01B3" w:rsidRPr="00A039DD" w:rsidRDefault="00EE01B3" w:rsidP="00075D59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1. Личная гигиена пациентов. Изучение инструментов ухода за пациентами и метод их применения.</w:t>
      </w:r>
    </w:p>
    <w:p w14:paraId="690E7E7D" w14:textId="77777777" w:rsidR="00EE01B3" w:rsidRPr="00A039DD" w:rsidRDefault="00EE01B3" w:rsidP="00075D59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2. Охрана материнства и детства в Республике Узбекистан.</w:t>
      </w:r>
    </w:p>
    <w:p w14:paraId="6C177240" w14:textId="77777777" w:rsidR="00EE01B3" w:rsidRPr="00A039DD" w:rsidRDefault="00EE01B3" w:rsidP="00075D59">
      <w:pPr>
        <w:rPr>
          <w:rFonts w:ascii="Times New Roman" w:hAnsi="Times New Roman" w:cs="Times New Roman"/>
          <w:sz w:val="28"/>
          <w:szCs w:val="28"/>
        </w:rPr>
      </w:pPr>
      <w:r w:rsidRPr="00A039DD">
        <w:rPr>
          <w:rFonts w:ascii="Times New Roman" w:hAnsi="Times New Roman" w:cs="Times New Roman"/>
          <w:sz w:val="28"/>
          <w:szCs w:val="28"/>
        </w:rPr>
        <w:t>3. Причины, симптомы, осложнения, профилактика и лечение истерии и эпилепсии.</w:t>
      </w:r>
    </w:p>
    <w:p w14:paraId="5A86F038" w14:textId="05BA6EA3" w:rsidR="00EE01B3" w:rsidRPr="001D2B8B" w:rsidRDefault="00EE01B3" w:rsidP="00075D59">
      <w:pPr>
        <w:rPr>
          <w:sz w:val="28"/>
          <w:szCs w:val="28"/>
        </w:rPr>
      </w:pPr>
    </w:p>
    <w:p w14:paraId="09CEFBCC" w14:textId="77777777" w:rsidR="00B9575E" w:rsidRDefault="00B9575E" w:rsidP="00EE01B3">
      <w:pPr>
        <w:ind w:left="2832"/>
        <w:rPr>
          <w:rFonts w:ascii="Times New Roman" w:hAnsi="Times New Roman" w:cs="Times New Roman"/>
          <w:sz w:val="28"/>
          <w:szCs w:val="28"/>
        </w:rPr>
      </w:pPr>
    </w:p>
    <w:p w14:paraId="30893208" w14:textId="77777777" w:rsidR="00B9575E" w:rsidRDefault="00B9575E" w:rsidP="00EE01B3">
      <w:pPr>
        <w:ind w:left="2832"/>
        <w:rPr>
          <w:rFonts w:ascii="Times New Roman" w:hAnsi="Times New Roman" w:cs="Times New Roman"/>
          <w:sz w:val="28"/>
          <w:szCs w:val="28"/>
        </w:rPr>
      </w:pPr>
    </w:p>
    <w:p w14:paraId="345C320B" w14:textId="649E860B" w:rsidR="00EE01B3" w:rsidRPr="00B9575E" w:rsidRDefault="00EE01B3" w:rsidP="00EE01B3">
      <w:pPr>
        <w:ind w:left="2832"/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152E8DE9" w14:textId="77777777" w:rsidR="005B7B4D" w:rsidRPr="00B9575E" w:rsidRDefault="005B7B4D" w:rsidP="00EE01B3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1. Структура крови и функции.</w:t>
      </w:r>
    </w:p>
    <w:p w14:paraId="3606E848" w14:textId="77777777" w:rsidR="005B7B4D" w:rsidRPr="00B9575E" w:rsidRDefault="005B7B4D" w:rsidP="00EE01B3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 xml:space="preserve">2. Пищеварительная система. </w:t>
      </w:r>
    </w:p>
    <w:p w14:paraId="4209D451" w14:textId="77777777" w:rsidR="005B7B4D" w:rsidRPr="00B9575E" w:rsidRDefault="005B7B4D" w:rsidP="00EE01B3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lastRenderedPageBreak/>
        <w:t>3. Детские инфекции (ветряная оспа, коклюш) Иммунитет, правила вакцинации.</w:t>
      </w:r>
    </w:p>
    <w:p w14:paraId="0E23102E" w14:textId="723065A3" w:rsidR="005B7B4D" w:rsidRPr="00B9575E" w:rsidRDefault="005B7B4D" w:rsidP="00EE01B3">
      <w:pPr>
        <w:rPr>
          <w:rFonts w:ascii="Times New Roman" w:hAnsi="Times New Roman" w:cs="Times New Roman"/>
        </w:rPr>
      </w:pPr>
    </w:p>
    <w:p w14:paraId="3AAADB24" w14:textId="25DECEDE" w:rsidR="005B7B4D" w:rsidRPr="00B9575E" w:rsidRDefault="005B7B4D" w:rsidP="005B7B4D">
      <w:pPr>
        <w:ind w:left="2832"/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1B13A88B" w14:textId="77777777" w:rsidR="004622CD" w:rsidRPr="00B9575E" w:rsidRDefault="004622CD" w:rsidP="005B7B4D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1. Кормление больных, уход за больными с заболеваниями органов пищеварения и мочеполовой системы.</w:t>
      </w:r>
    </w:p>
    <w:p w14:paraId="5C35931E" w14:textId="77777777" w:rsidR="004622CD" w:rsidRPr="00B9575E" w:rsidRDefault="004622CD" w:rsidP="005B7B4D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2. Заболевания нервной системы.</w:t>
      </w:r>
    </w:p>
    <w:p w14:paraId="0E59CFB3" w14:textId="77777777" w:rsidR="004622CD" w:rsidRPr="00B9575E" w:rsidRDefault="004622CD" w:rsidP="005B7B4D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3. Анатомо-физиологические основы оказания медицинской помощи.</w:t>
      </w:r>
    </w:p>
    <w:p w14:paraId="2681CBCA" w14:textId="5C73BBFA" w:rsidR="004622CD" w:rsidRPr="00B9575E" w:rsidRDefault="004622CD" w:rsidP="005B7B4D">
      <w:pPr>
        <w:rPr>
          <w:rFonts w:ascii="Times New Roman" w:hAnsi="Times New Roman" w:cs="Times New Roman"/>
          <w:sz w:val="28"/>
          <w:szCs w:val="28"/>
        </w:rPr>
      </w:pPr>
    </w:p>
    <w:p w14:paraId="275C9590" w14:textId="2FD4529F" w:rsidR="004622CD" w:rsidRPr="00B9575E" w:rsidRDefault="004622CD" w:rsidP="004622CD">
      <w:pPr>
        <w:ind w:left="2832"/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28BC0F3F" w14:textId="77777777" w:rsidR="00587213" w:rsidRPr="00B9575E" w:rsidRDefault="00587213" w:rsidP="004622CD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1. Травмы, кровотечение. Растяжение связок, сухожилий и мышц. Переломы костей.</w:t>
      </w:r>
    </w:p>
    <w:p w14:paraId="42D6AFAC" w14:textId="750CD3DF" w:rsidR="00214487" w:rsidRPr="00B9575E" w:rsidRDefault="00587213" w:rsidP="004622CD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 xml:space="preserve">2. Защита от </w:t>
      </w:r>
      <w:proofErr w:type="spellStart"/>
      <w:r w:rsidR="00214487" w:rsidRPr="00B9575E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="00214487" w:rsidRPr="00B9575E">
        <w:rPr>
          <w:rFonts w:ascii="Times New Roman" w:hAnsi="Times New Roman" w:cs="Times New Roman"/>
          <w:sz w:val="28"/>
          <w:szCs w:val="28"/>
        </w:rPr>
        <w:t>.</w:t>
      </w:r>
    </w:p>
    <w:p w14:paraId="441DE412" w14:textId="77777777" w:rsidR="00587213" w:rsidRPr="00B9575E" w:rsidRDefault="00587213" w:rsidP="004622CD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3. Возрастные изменения органов мышц.</w:t>
      </w:r>
    </w:p>
    <w:p w14:paraId="49C36639" w14:textId="683570D2" w:rsidR="00587213" w:rsidRPr="00B9575E" w:rsidRDefault="00587213" w:rsidP="004622CD">
      <w:pPr>
        <w:rPr>
          <w:rFonts w:ascii="Times New Roman" w:hAnsi="Times New Roman" w:cs="Times New Roman"/>
          <w:sz w:val="28"/>
          <w:szCs w:val="28"/>
        </w:rPr>
      </w:pPr>
    </w:p>
    <w:p w14:paraId="6CE0DD93" w14:textId="46DD6867" w:rsidR="00587213" w:rsidRPr="00B9575E" w:rsidRDefault="00587213" w:rsidP="00587213">
      <w:pPr>
        <w:ind w:left="2832"/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294C474C" w14:textId="436C3365" w:rsidR="00855767" w:rsidRPr="00B9575E" w:rsidRDefault="00855767" w:rsidP="00587213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1. Общая информация о ме</w:t>
      </w:r>
      <w:r w:rsidR="00214487" w:rsidRPr="00B9575E">
        <w:rPr>
          <w:rFonts w:ascii="Times New Roman" w:hAnsi="Times New Roman" w:cs="Times New Roman"/>
          <w:sz w:val="28"/>
          <w:szCs w:val="28"/>
        </w:rPr>
        <w:t>ди</w:t>
      </w:r>
      <w:r w:rsidRPr="00B9575E">
        <w:rPr>
          <w:rFonts w:ascii="Times New Roman" w:hAnsi="Times New Roman" w:cs="Times New Roman"/>
          <w:sz w:val="28"/>
          <w:szCs w:val="28"/>
        </w:rPr>
        <w:t>цине.</w:t>
      </w:r>
    </w:p>
    <w:p w14:paraId="6E57E561" w14:textId="77777777" w:rsidR="00855767" w:rsidRPr="00B9575E" w:rsidRDefault="00855767" w:rsidP="00587213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2. Личная гигиена пациентов. Изучение инструментов ухода за пациентами и методов их применения.</w:t>
      </w:r>
    </w:p>
    <w:p w14:paraId="3D07B1F9" w14:textId="77777777" w:rsidR="00855767" w:rsidRPr="00B9575E" w:rsidRDefault="00855767" w:rsidP="00587213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3. Обезболивающие лекарства.</w:t>
      </w:r>
    </w:p>
    <w:p w14:paraId="6B43817C" w14:textId="17CB5EB2" w:rsidR="00855767" w:rsidRPr="00B9575E" w:rsidRDefault="00855767" w:rsidP="00587213">
      <w:pPr>
        <w:rPr>
          <w:rFonts w:ascii="Times New Roman" w:hAnsi="Times New Roman" w:cs="Times New Roman"/>
        </w:rPr>
      </w:pPr>
    </w:p>
    <w:p w14:paraId="05EFD279" w14:textId="5DD72EF5" w:rsidR="00855767" w:rsidRPr="00B9575E" w:rsidRDefault="00855767" w:rsidP="00855767">
      <w:pPr>
        <w:ind w:left="2832"/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471EAEF8" w14:textId="77777777" w:rsidR="0037792B" w:rsidRPr="00B9575E" w:rsidRDefault="0037792B" w:rsidP="0037792B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1. Сердечно-сосудистые заболевания.</w:t>
      </w:r>
    </w:p>
    <w:p w14:paraId="7F2B36A2" w14:textId="7B03E1ED" w:rsidR="0037792B" w:rsidRPr="00B9575E" w:rsidRDefault="0037792B" w:rsidP="0037792B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2. Отравление токсическими веществами. Антидоты – это методы доврачебной помощи. Неотложная мед</w:t>
      </w:r>
      <w:r w:rsidR="00214487" w:rsidRPr="00B9575E">
        <w:rPr>
          <w:rFonts w:ascii="Times New Roman" w:hAnsi="Times New Roman" w:cs="Times New Roman"/>
          <w:sz w:val="28"/>
          <w:szCs w:val="28"/>
        </w:rPr>
        <w:t>и</w:t>
      </w:r>
      <w:r w:rsidRPr="00B9575E">
        <w:rPr>
          <w:rFonts w:ascii="Times New Roman" w:hAnsi="Times New Roman" w:cs="Times New Roman"/>
          <w:sz w:val="28"/>
          <w:szCs w:val="28"/>
        </w:rPr>
        <w:t xml:space="preserve">цинская помощь при острых отравлениях. </w:t>
      </w:r>
    </w:p>
    <w:p w14:paraId="37DBDD30" w14:textId="77777777" w:rsidR="0037792B" w:rsidRPr="00B9575E" w:rsidRDefault="0037792B" w:rsidP="0037792B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3. Системы и заболевание органов дыхательных путей.</w:t>
      </w:r>
    </w:p>
    <w:p w14:paraId="6F3BEBDF" w14:textId="2D35935E" w:rsidR="00855767" w:rsidRPr="00B9575E" w:rsidRDefault="00855767" w:rsidP="00587213">
      <w:pPr>
        <w:rPr>
          <w:rFonts w:ascii="Times New Roman" w:hAnsi="Times New Roman" w:cs="Times New Roman"/>
          <w:sz w:val="28"/>
          <w:szCs w:val="28"/>
        </w:rPr>
      </w:pPr>
    </w:p>
    <w:p w14:paraId="35C21DB8" w14:textId="04382127" w:rsidR="0037792B" w:rsidRPr="00B9575E" w:rsidRDefault="0037792B" w:rsidP="00C47E54">
      <w:pPr>
        <w:ind w:left="2832"/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«Основы медицинских знаний»</w:t>
      </w:r>
    </w:p>
    <w:p w14:paraId="5E9A1DF7" w14:textId="02BDCA09" w:rsidR="00AC718D" w:rsidRPr="00B9575E" w:rsidRDefault="00AC718D" w:rsidP="00C47E5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9575E">
        <w:rPr>
          <w:rFonts w:ascii="Times New Roman" w:hAnsi="Times New Roman" w:cs="Times New Roman"/>
          <w:sz w:val="28"/>
          <w:szCs w:val="28"/>
        </w:rPr>
        <w:t>1. Отравление токсическими веществами. Антидоты – это методы доврачебной помощи. Неотложная мед</w:t>
      </w:r>
      <w:r w:rsidR="00214487" w:rsidRPr="00B9575E">
        <w:rPr>
          <w:rFonts w:ascii="Times New Roman" w:hAnsi="Times New Roman" w:cs="Times New Roman"/>
          <w:sz w:val="28"/>
          <w:szCs w:val="28"/>
        </w:rPr>
        <w:t>и</w:t>
      </w:r>
      <w:r w:rsidRPr="00B9575E">
        <w:rPr>
          <w:rFonts w:ascii="Times New Roman" w:hAnsi="Times New Roman" w:cs="Times New Roman"/>
          <w:sz w:val="28"/>
          <w:szCs w:val="28"/>
        </w:rPr>
        <w:t>цинская помощь при острых отравлениях.</w:t>
      </w:r>
    </w:p>
    <w:p w14:paraId="597C6778" w14:textId="77777777" w:rsidR="00AC718D" w:rsidRPr="00B9575E" w:rsidRDefault="00AC718D" w:rsidP="00C47E54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2. Структура крови и функции.</w:t>
      </w:r>
    </w:p>
    <w:p w14:paraId="149A3F29" w14:textId="77777777" w:rsidR="00AC718D" w:rsidRPr="00B9575E" w:rsidRDefault="00AC718D" w:rsidP="00C47E54">
      <w:pPr>
        <w:rPr>
          <w:rFonts w:ascii="Times New Roman" w:hAnsi="Times New Roman" w:cs="Times New Roman"/>
          <w:sz w:val="28"/>
          <w:szCs w:val="28"/>
        </w:rPr>
      </w:pPr>
      <w:r w:rsidRPr="00B9575E">
        <w:rPr>
          <w:rFonts w:ascii="Times New Roman" w:hAnsi="Times New Roman" w:cs="Times New Roman"/>
          <w:sz w:val="28"/>
          <w:szCs w:val="28"/>
        </w:rPr>
        <w:t>3. Причины, симптомы, осложнения, профилактика и лечение инфарктов, ревматизма, сердечной астмы.</w:t>
      </w:r>
    </w:p>
    <w:p w14:paraId="1D6E71C1" w14:textId="77777777" w:rsidR="0037792B" w:rsidRDefault="0037792B" w:rsidP="00587213"/>
    <w:p w14:paraId="310EB1FC" w14:textId="77777777" w:rsidR="0037792B" w:rsidRDefault="0037792B" w:rsidP="00587213"/>
    <w:p w14:paraId="68D4C09F" w14:textId="77777777" w:rsidR="00855767" w:rsidRDefault="00855767" w:rsidP="00587213"/>
    <w:p w14:paraId="0C7E7D68" w14:textId="77777777" w:rsidR="00587213" w:rsidRDefault="00587213" w:rsidP="004622CD"/>
    <w:p w14:paraId="6B9DB8C6" w14:textId="77777777" w:rsidR="00587213" w:rsidRDefault="00587213" w:rsidP="004622CD"/>
    <w:p w14:paraId="7F839DDF" w14:textId="77777777" w:rsidR="004622CD" w:rsidRDefault="004622CD" w:rsidP="005B7B4D"/>
    <w:p w14:paraId="774C6E5E" w14:textId="77777777" w:rsidR="004622CD" w:rsidRDefault="004622CD" w:rsidP="005B7B4D"/>
    <w:p w14:paraId="3D809190" w14:textId="77777777" w:rsidR="005B7B4D" w:rsidRDefault="005B7B4D" w:rsidP="005B7B4D">
      <w:pPr>
        <w:ind w:left="2832"/>
      </w:pPr>
    </w:p>
    <w:p w14:paraId="085D1682" w14:textId="77777777" w:rsidR="005B7B4D" w:rsidRDefault="005B7B4D" w:rsidP="00EE01B3"/>
    <w:p w14:paraId="0E5F4D89" w14:textId="77777777" w:rsidR="00EE01B3" w:rsidRDefault="00EE01B3" w:rsidP="00075D59"/>
    <w:p w14:paraId="792E2D46" w14:textId="77777777" w:rsidR="00EE01B3" w:rsidRDefault="00EE01B3" w:rsidP="00075D59"/>
    <w:p w14:paraId="23391C34" w14:textId="77777777" w:rsidR="004C4F0D" w:rsidRDefault="004C4F0D" w:rsidP="00C00EEC"/>
    <w:p w14:paraId="60FBA994" w14:textId="77777777" w:rsidR="004C4F0D" w:rsidRDefault="004C4F0D" w:rsidP="00C00EEC"/>
    <w:p w14:paraId="2DDF47EC" w14:textId="77777777" w:rsidR="00824A78" w:rsidRDefault="00824A78" w:rsidP="00C00EEC"/>
    <w:p w14:paraId="4CAFBBD4" w14:textId="77777777" w:rsidR="00FD5C5B" w:rsidRDefault="00FD5C5B" w:rsidP="00B734A5">
      <w:pPr>
        <w:ind w:left="3540"/>
      </w:pPr>
    </w:p>
    <w:p w14:paraId="2993EE7D" w14:textId="77777777" w:rsidR="00FD5C5B" w:rsidRDefault="00FD5C5B" w:rsidP="00B734A5">
      <w:pPr>
        <w:ind w:left="3540"/>
      </w:pPr>
    </w:p>
    <w:sectPr w:rsidR="00FD5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95"/>
    <w:rsid w:val="00075D59"/>
    <w:rsid w:val="00174AC9"/>
    <w:rsid w:val="001D2B8B"/>
    <w:rsid w:val="001F4CF8"/>
    <w:rsid w:val="00214487"/>
    <w:rsid w:val="00374895"/>
    <w:rsid w:val="0037792B"/>
    <w:rsid w:val="004622CD"/>
    <w:rsid w:val="004C4F0D"/>
    <w:rsid w:val="00587213"/>
    <w:rsid w:val="005B7B4D"/>
    <w:rsid w:val="00824A78"/>
    <w:rsid w:val="00855767"/>
    <w:rsid w:val="009B38C3"/>
    <w:rsid w:val="00A039DD"/>
    <w:rsid w:val="00AC718D"/>
    <w:rsid w:val="00B15261"/>
    <w:rsid w:val="00B666B3"/>
    <w:rsid w:val="00B734A5"/>
    <w:rsid w:val="00B9575E"/>
    <w:rsid w:val="00BE6E09"/>
    <w:rsid w:val="00C00EEC"/>
    <w:rsid w:val="00C47E54"/>
    <w:rsid w:val="00C92CD2"/>
    <w:rsid w:val="00D60A8C"/>
    <w:rsid w:val="00EE01B3"/>
    <w:rsid w:val="00F61561"/>
    <w:rsid w:val="00FB026D"/>
    <w:rsid w:val="00F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60EE"/>
  <w15:chartTrackingRefBased/>
  <w15:docId w15:val="{62C6F02D-CCD9-C149-8D26-605B1589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sidikovaregina33@gmail.com</dc:creator>
  <cp:keywords/>
  <dc:description/>
  <cp:lastModifiedBy>Пользователь</cp:lastModifiedBy>
  <cp:revision>2</cp:revision>
  <dcterms:created xsi:type="dcterms:W3CDTF">2023-01-12T10:36:00Z</dcterms:created>
  <dcterms:modified xsi:type="dcterms:W3CDTF">2023-01-12T10:36:00Z</dcterms:modified>
</cp:coreProperties>
</file>